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D" w:rsidRPr="00F25EDC" w:rsidRDefault="00F25EDC" w:rsidP="00F25ED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ΠΡΟΣΟΧΗ</w:t>
      </w:r>
      <w:r>
        <w:rPr>
          <w:rFonts w:ascii="Arial" w:hAnsi="Arial" w:cs="Arial"/>
          <w:b/>
          <w:sz w:val="24"/>
          <w:szCs w:val="24"/>
          <w:lang w:val="el-GR"/>
        </w:rPr>
        <w:t xml:space="preserve">  - Σημαντική Ανακοίνωση </w:t>
      </w:r>
    </w:p>
    <w:p w:rsidR="00F25EDC" w:rsidRPr="00F25EDC" w:rsidRDefault="00F25EDC" w:rsidP="00F25EDC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25EDC">
        <w:rPr>
          <w:rFonts w:ascii="Arial" w:hAnsi="Arial" w:cs="Arial"/>
          <w:b/>
          <w:sz w:val="24"/>
          <w:szCs w:val="24"/>
          <w:lang w:val="el-GR"/>
        </w:rPr>
        <w:t>Αλλαγές σε Τμήματα του ΤΕΠΑΚ :</w:t>
      </w:r>
    </w:p>
    <w:p w:rsidR="00F25EDC" w:rsidRPr="00F25EDC" w:rsidRDefault="00F25EDC" w:rsidP="00F25ED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5EDC">
        <w:rPr>
          <w:rFonts w:ascii="Arial" w:hAnsi="Arial" w:cs="Arial"/>
          <w:sz w:val="24"/>
          <w:szCs w:val="24"/>
          <w:lang w:val="el-GR"/>
        </w:rPr>
        <w:t>Ενόψει της διαδικασίας Πρόσβασης στη Δημόσι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α Τριτοβάθμια Εκπαίδευση Κύπρου και Ελλάδας 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μέσω των </w:t>
      </w:r>
      <w:proofErr w:type="spellStart"/>
      <w:r w:rsidRPr="00F25EDC">
        <w:rPr>
          <w:rFonts w:ascii="Arial" w:hAnsi="Arial" w:cs="Arial"/>
          <w:sz w:val="24"/>
          <w:szCs w:val="24"/>
          <w:lang w:val="el-GR"/>
        </w:rPr>
        <w:t>Παγκυπρίων</w:t>
      </w:r>
      <w:proofErr w:type="spellEnd"/>
      <w:r w:rsidRPr="00F25EDC">
        <w:rPr>
          <w:rFonts w:ascii="Arial" w:hAnsi="Arial" w:cs="Arial"/>
          <w:sz w:val="24"/>
          <w:szCs w:val="24"/>
          <w:lang w:val="el-GR"/>
        </w:rPr>
        <w:t xml:space="preserve"> Εξετάσεων 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Πρόσβασης (Π.Ε.Π.), παρακαλούμε 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όπως δοθεί ιδιαίτερη προσοχή σε </w:t>
      </w:r>
      <w:r w:rsidRPr="00F25EDC">
        <w:rPr>
          <w:rFonts w:ascii="Arial" w:hAnsi="Arial" w:cs="Arial"/>
          <w:b/>
          <w:sz w:val="24"/>
          <w:szCs w:val="24"/>
          <w:lang w:val="el-GR"/>
        </w:rPr>
        <w:t>κάποια Τμήμ</w:t>
      </w:r>
      <w:r w:rsidRPr="00F25EDC">
        <w:rPr>
          <w:rFonts w:ascii="Arial" w:hAnsi="Arial" w:cs="Arial"/>
          <w:b/>
          <w:sz w:val="24"/>
          <w:szCs w:val="24"/>
          <w:lang w:val="el-GR"/>
        </w:rPr>
        <w:t xml:space="preserve">ατα του ΤΕΠΑΚ όπως εμφανίζονται στον Οδηγό Π.Ε.Π. 2024 και </w:t>
      </w:r>
      <w:r w:rsidRPr="00F25EDC">
        <w:rPr>
          <w:rFonts w:ascii="Arial" w:hAnsi="Arial" w:cs="Arial"/>
          <w:b/>
          <w:sz w:val="24"/>
          <w:szCs w:val="24"/>
          <w:lang w:val="el-GR"/>
        </w:rPr>
        <w:t>διαφοροπο</w:t>
      </w:r>
      <w:r w:rsidRPr="00F25EDC">
        <w:rPr>
          <w:rFonts w:ascii="Arial" w:hAnsi="Arial" w:cs="Arial"/>
          <w:b/>
          <w:sz w:val="24"/>
          <w:szCs w:val="24"/>
          <w:lang w:val="el-GR"/>
        </w:rPr>
        <w:t xml:space="preserve">ιούνται από την έκδοση της ΥΣΕΑ </w:t>
      </w:r>
      <w:r w:rsidRPr="00F25EDC">
        <w:rPr>
          <w:rFonts w:ascii="Arial" w:hAnsi="Arial" w:cs="Arial"/>
          <w:b/>
          <w:sz w:val="24"/>
          <w:szCs w:val="24"/>
          <w:lang w:val="el-GR"/>
        </w:rPr>
        <w:t>«Επιστημονικά Πεδία και Πλαίσια Πρ</w:t>
      </w:r>
      <w:r w:rsidRPr="00F25EDC">
        <w:rPr>
          <w:rFonts w:ascii="Arial" w:hAnsi="Arial" w:cs="Arial"/>
          <w:b/>
          <w:sz w:val="24"/>
          <w:szCs w:val="24"/>
          <w:lang w:val="el-GR"/>
        </w:rPr>
        <w:t xml:space="preserve">όσβασης στη Δημόσια Τριτοβάθμια </w:t>
      </w:r>
      <w:r w:rsidRPr="00F25EDC">
        <w:rPr>
          <w:rFonts w:ascii="Arial" w:hAnsi="Arial" w:cs="Arial"/>
          <w:b/>
          <w:sz w:val="24"/>
          <w:szCs w:val="24"/>
          <w:lang w:val="el-GR"/>
        </w:rPr>
        <w:t>Εκπαίδευση Κύπρου και Ελλάδας 2024».</w:t>
      </w:r>
    </w:p>
    <w:p w:rsidR="00F25EDC" w:rsidRPr="00F25EDC" w:rsidRDefault="00F25EDC" w:rsidP="00F25EDC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25EDC">
        <w:rPr>
          <w:rFonts w:ascii="Arial" w:hAnsi="Arial" w:cs="Arial"/>
          <w:sz w:val="24"/>
          <w:szCs w:val="24"/>
          <w:lang w:val="el-GR"/>
        </w:rPr>
        <w:t>Συγκεκριμένα οι αλλαγές εντοπίζονται στα εξής σημεία :</w:t>
      </w:r>
    </w:p>
    <w:p w:rsidR="00F25EDC" w:rsidRPr="00F25EDC" w:rsidRDefault="00F25EDC" w:rsidP="00F25EDC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25EDC">
        <w:rPr>
          <w:rFonts w:ascii="Arial" w:hAnsi="Arial" w:cs="Arial"/>
          <w:sz w:val="24"/>
          <w:szCs w:val="24"/>
          <w:lang w:val="el-GR"/>
        </w:rPr>
        <w:t>1.1΄</w:t>
      </w:r>
      <w:r w:rsidRPr="00F25EDC">
        <w:rPr>
          <w:rFonts w:ascii="Arial" w:hAnsi="Arial" w:cs="Arial"/>
          <w:b/>
          <w:sz w:val="24"/>
          <w:szCs w:val="24"/>
          <w:lang w:val="el-GR"/>
        </w:rPr>
        <w:t>Ενταξη νέου Τμήματος Ναυτιλιακών στο Πλαίσιο 22,</w:t>
      </w:r>
      <w:r>
        <w:rPr>
          <w:rFonts w:ascii="Arial" w:hAnsi="Arial" w:cs="Arial"/>
          <w:sz w:val="24"/>
          <w:szCs w:val="24"/>
          <w:lang w:val="el-GR"/>
        </w:rPr>
        <w:t xml:space="preserve"> το οποίο προσφέρει Πτυχίο </w:t>
      </w:r>
      <w:r w:rsidRPr="00F25EDC">
        <w:rPr>
          <w:rFonts w:ascii="Arial" w:hAnsi="Arial" w:cs="Arial"/>
          <w:sz w:val="24"/>
          <w:szCs w:val="24"/>
          <w:lang w:val="el-GR"/>
        </w:rPr>
        <w:t>Ναυτιλιακά.</w:t>
      </w:r>
    </w:p>
    <w:p w:rsidR="00F25EDC" w:rsidRPr="00F25EDC" w:rsidRDefault="00F25EDC" w:rsidP="00F25ED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5EDC">
        <w:rPr>
          <w:rFonts w:ascii="Arial" w:hAnsi="Arial" w:cs="Arial"/>
          <w:sz w:val="24"/>
          <w:szCs w:val="24"/>
          <w:lang w:val="el-GR"/>
        </w:rPr>
        <w:t xml:space="preserve">1.2.Το </w:t>
      </w:r>
      <w:r w:rsidRPr="00F25EDC">
        <w:rPr>
          <w:rFonts w:ascii="Arial" w:hAnsi="Arial" w:cs="Arial"/>
          <w:b/>
          <w:sz w:val="24"/>
          <w:szCs w:val="24"/>
          <w:lang w:val="el-GR"/>
        </w:rPr>
        <w:t>Τμήμα Εμπορίου Χρηματοοικονομικών και Ναυτιλίας του Πλαισίου 22</w:t>
      </w:r>
      <w:r>
        <w:rPr>
          <w:rFonts w:ascii="Arial" w:hAnsi="Arial" w:cs="Arial"/>
          <w:sz w:val="24"/>
          <w:szCs w:val="24"/>
          <w:lang w:val="el-GR"/>
        </w:rPr>
        <w:t xml:space="preserve"> στην 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προαναφερόμενη έκδοση της ΥΣΕΑ, αναγράφεται </w:t>
      </w:r>
      <w:r>
        <w:rPr>
          <w:rFonts w:ascii="Arial" w:hAnsi="Arial" w:cs="Arial"/>
          <w:sz w:val="24"/>
          <w:szCs w:val="24"/>
          <w:lang w:val="el-GR"/>
        </w:rPr>
        <w:t>στον Οδηγό Π.Ε.Π. ως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 xml:space="preserve">Τμήμα </w:t>
      </w:r>
      <w:r w:rsidRPr="00F25EDC">
        <w:rPr>
          <w:rFonts w:ascii="Arial" w:hAnsi="Arial" w:cs="Arial"/>
          <w:b/>
          <w:sz w:val="24"/>
          <w:szCs w:val="24"/>
          <w:lang w:val="el-GR"/>
        </w:rPr>
        <w:t>Χρηματοοικονομικής Λογιστικής και Διοικητικής Επιστήμης.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 Το πιο πάνω Τμήμα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F25EDC">
        <w:rPr>
          <w:rFonts w:ascii="Arial" w:hAnsi="Arial" w:cs="Arial"/>
          <w:sz w:val="24"/>
          <w:szCs w:val="24"/>
          <w:lang w:val="el-GR"/>
        </w:rPr>
        <w:t>προσφέρει Πτυχίο Εμπορίου Χρηματοοικονομικών και Ναυτιλίας, με Κατεύθυνση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F25EDC">
        <w:rPr>
          <w:rFonts w:ascii="Arial" w:hAnsi="Arial" w:cs="Arial"/>
          <w:sz w:val="24"/>
          <w:szCs w:val="24"/>
          <w:lang w:val="el-GR"/>
        </w:rPr>
        <w:t>στα Χρηματοοικονομικά.</w:t>
      </w:r>
    </w:p>
    <w:p w:rsidR="00F25EDC" w:rsidRPr="00F25EDC" w:rsidRDefault="00F25EDC" w:rsidP="00F25ED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5EDC">
        <w:rPr>
          <w:rFonts w:ascii="Arial" w:hAnsi="Arial" w:cs="Arial"/>
          <w:sz w:val="24"/>
          <w:szCs w:val="24"/>
          <w:lang w:val="el-GR"/>
        </w:rPr>
        <w:t xml:space="preserve">1.3.Το </w:t>
      </w:r>
      <w:r w:rsidRPr="00F25EDC">
        <w:rPr>
          <w:rFonts w:ascii="Arial" w:hAnsi="Arial" w:cs="Arial"/>
          <w:b/>
          <w:sz w:val="24"/>
          <w:szCs w:val="24"/>
          <w:lang w:val="el-GR"/>
        </w:rPr>
        <w:t>Τμήμα Διοίκησης (</w:t>
      </w:r>
      <w:proofErr w:type="spellStart"/>
      <w:r w:rsidRPr="00F25EDC">
        <w:rPr>
          <w:rFonts w:ascii="Arial" w:hAnsi="Arial" w:cs="Arial"/>
          <w:b/>
          <w:sz w:val="24"/>
          <w:szCs w:val="24"/>
          <w:lang w:val="el-GR"/>
        </w:rPr>
        <w:t>Διατμηματικό</w:t>
      </w:r>
      <w:proofErr w:type="spellEnd"/>
      <w:r w:rsidRPr="00F25EDC">
        <w:rPr>
          <w:rFonts w:ascii="Arial" w:hAnsi="Arial" w:cs="Arial"/>
          <w:b/>
          <w:sz w:val="24"/>
          <w:szCs w:val="24"/>
          <w:lang w:val="el-GR"/>
        </w:rPr>
        <w:t>) του Πλαισίου 22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 στη</w:t>
      </w:r>
      <w:r>
        <w:rPr>
          <w:rFonts w:ascii="Arial" w:hAnsi="Arial" w:cs="Arial"/>
          <w:sz w:val="24"/>
          <w:szCs w:val="24"/>
          <w:lang w:val="el-GR"/>
        </w:rPr>
        <w:t xml:space="preserve">ν προαναφερόμενη </w:t>
      </w:r>
      <w:r w:rsidRPr="00F25EDC">
        <w:rPr>
          <w:rFonts w:ascii="Arial" w:hAnsi="Arial" w:cs="Arial"/>
          <w:sz w:val="24"/>
          <w:szCs w:val="24"/>
          <w:lang w:val="el-GR"/>
        </w:rPr>
        <w:t>έκδοση της ΥΣΕΑ, εμφανίζεται στον Οδηγ</w:t>
      </w:r>
      <w:r>
        <w:rPr>
          <w:rFonts w:ascii="Arial" w:hAnsi="Arial" w:cs="Arial"/>
          <w:sz w:val="24"/>
          <w:szCs w:val="24"/>
          <w:lang w:val="el-GR"/>
        </w:rPr>
        <w:t xml:space="preserve">ό Π.Ε.Π.2024 με ΜΕΤΟΝΟΜΑΣΙΑ και 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συγκεκριμένα, σε </w:t>
      </w:r>
      <w:r w:rsidRPr="00F25EDC">
        <w:rPr>
          <w:rFonts w:ascii="Arial" w:hAnsi="Arial" w:cs="Arial"/>
          <w:b/>
          <w:sz w:val="24"/>
          <w:szCs w:val="24"/>
          <w:lang w:val="el-GR"/>
        </w:rPr>
        <w:t>Τμήμα Διοίκησης Επιχειρηματικ</w:t>
      </w:r>
      <w:r w:rsidRPr="00F25EDC">
        <w:rPr>
          <w:rFonts w:ascii="Arial" w:hAnsi="Arial" w:cs="Arial"/>
          <w:b/>
          <w:sz w:val="24"/>
          <w:szCs w:val="24"/>
          <w:lang w:val="el-GR"/>
        </w:rPr>
        <w:t xml:space="preserve">ότητας και Ψηφιακού </w:t>
      </w:r>
      <w:proofErr w:type="spellStart"/>
      <w:r w:rsidRPr="00F25EDC">
        <w:rPr>
          <w:rFonts w:ascii="Arial" w:hAnsi="Arial" w:cs="Arial"/>
          <w:b/>
          <w:sz w:val="24"/>
          <w:szCs w:val="24"/>
          <w:lang w:val="el-GR"/>
        </w:rPr>
        <w:t>Επιχειρείν</w:t>
      </w:r>
      <w:proofErr w:type="spellEnd"/>
      <w:r w:rsidRPr="00F25EDC">
        <w:rPr>
          <w:rFonts w:ascii="Arial" w:hAnsi="Arial" w:cs="Arial"/>
          <w:b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Το πιο πάνω Τμήμα προσφέρει </w:t>
      </w:r>
      <w:r w:rsidRPr="00F25EDC">
        <w:rPr>
          <w:rFonts w:ascii="Arial" w:hAnsi="Arial" w:cs="Arial"/>
          <w:b/>
          <w:sz w:val="24"/>
          <w:szCs w:val="24"/>
          <w:lang w:val="el-GR"/>
        </w:rPr>
        <w:t>Πτυχίο με Κατευθύ</w:t>
      </w:r>
      <w:r w:rsidRPr="00F25EDC">
        <w:rPr>
          <w:rFonts w:ascii="Arial" w:hAnsi="Arial" w:cs="Arial"/>
          <w:b/>
          <w:sz w:val="24"/>
          <w:szCs w:val="24"/>
          <w:lang w:val="el-GR"/>
        </w:rPr>
        <w:t xml:space="preserve">νσεις α) Επιχειρηματικότητα και </w:t>
      </w:r>
      <w:r w:rsidRPr="00F25EDC">
        <w:rPr>
          <w:rFonts w:ascii="Arial" w:hAnsi="Arial" w:cs="Arial"/>
          <w:b/>
          <w:sz w:val="24"/>
          <w:szCs w:val="24"/>
          <w:lang w:val="el-GR"/>
        </w:rPr>
        <w:t xml:space="preserve">Καινοτομία και β) Ψηφιακό </w:t>
      </w:r>
      <w:proofErr w:type="spellStart"/>
      <w:r w:rsidRPr="00F25EDC">
        <w:rPr>
          <w:rFonts w:ascii="Arial" w:hAnsi="Arial" w:cs="Arial"/>
          <w:b/>
          <w:sz w:val="24"/>
          <w:szCs w:val="24"/>
          <w:lang w:val="el-GR"/>
        </w:rPr>
        <w:t>Επιχειρείν</w:t>
      </w:r>
      <w:proofErr w:type="spellEnd"/>
      <w:r w:rsidRPr="00F25EDC">
        <w:rPr>
          <w:rFonts w:ascii="Arial" w:hAnsi="Arial" w:cs="Arial"/>
          <w:b/>
          <w:sz w:val="24"/>
          <w:szCs w:val="24"/>
          <w:lang w:val="el-GR"/>
        </w:rPr>
        <w:t>. Το συγκεκριμένο Τμήμα έχει έδρα στην Πάφο.</w:t>
      </w:r>
      <w:bookmarkStart w:id="0" w:name="_GoBack"/>
      <w:bookmarkEnd w:id="0"/>
    </w:p>
    <w:p w:rsidR="00F25EDC" w:rsidRPr="00F25EDC" w:rsidRDefault="00F25EDC" w:rsidP="00F25EDC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25EDC">
        <w:rPr>
          <w:rFonts w:ascii="Arial" w:hAnsi="Arial" w:cs="Arial"/>
          <w:sz w:val="24"/>
          <w:szCs w:val="24"/>
          <w:lang w:val="el-GR"/>
        </w:rPr>
        <w:t>1.4.</w:t>
      </w:r>
      <w:r w:rsidRPr="00F25EDC">
        <w:rPr>
          <w:rFonts w:ascii="Arial" w:hAnsi="Arial" w:cs="Arial"/>
          <w:b/>
          <w:sz w:val="24"/>
          <w:szCs w:val="24"/>
          <w:lang w:val="el-GR"/>
        </w:rPr>
        <w:t>Το Τμήμα Διοίκησης Ξενοδοχείων και Τουρισμού του Πλαισίου 27</w:t>
      </w:r>
      <w:r>
        <w:rPr>
          <w:rFonts w:ascii="Arial" w:hAnsi="Arial" w:cs="Arial"/>
          <w:sz w:val="24"/>
          <w:szCs w:val="24"/>
          <w:lang w:val="el-GR"/>
        </w:rPr>
        <w:t xml:space="preserve"> στην </w:t>
      </w:r>
      <w:r w:rsidRPr="00F25EDC">
        <w:rPr>
          <w:rFonts w:ascii="Arial" w:hAnsi="Arial" w:cs="Arial"/>
          <w:sz w:val="24"/>
          <w:szCs w:val="24"/>
          <w:lang w:val="el-GR"/>
        </w:rPr>
        <w:t>προαναφερόμενη έκδοση της ΥΣΕΑ, εμφαν</w:t>
      </w:r>
      <w:r>
        <w:rPr>
          <w:rFonts w:ascii="Arial" w:hAnsi="Arial" w:cs="Arial"/>
          <w:sz w:val="24"/>
          <w:szCs w:val="24"/>
          <w:lang w:val="el-GR"/>
        </w:rPr>
        <w:t xml:space="preserve">ίζεται στον Οδηγό Π.Ε.Π.2024 με </w:t>
      </w:r>
      <w:r w:rsidRPr="00F25EDC">
        <w:rPr>
          <w:rFonts w:ascii="Arial" w:hAnsi="Arial" w:cs="Arial"/>
          <w:b/>
          <w:sz w:val="24"/>
          <w:szCs w:val="24"/>
          <w:lang w:val="el-GR"/>
        </w:rPr>
        <w:t>ΜΕΤΟΝΟΜΑΣΙΑ</w:t>
      </w:r>
      <w:r w:rsidRPr="00F25EDC">
        <w:rPr>
          <w:rFonts w:ascii="Arial" w:hAnsi="Arial" w:cs="Arial"/>
          <w:sz w:val="24"/>
          <w:szCs w:val="24"/>
          <w:lang w:val="el-GR"/>
        </w:rPr>
        <w:t xml:space="preserve"> και συγκεκριμένα, σε Τμήμα Διοίκησης Τ</w:t>
      </w:r>
      <w:r>
        <w:rPr>
          <w:rFonts w:ascii="Arial" w:hAnsi="Arial" w:cs="Arial"/>
          <w:sz w:val="24"/>
          <w:szCs w:val="24"/>
          <w:lang w:val="el-GR"/>
        </w:rPr>
        <w:t xml:space="preserve">ουρισμού και Φιλοξενίας. </w:t>
      </w:r>
      <w:r w:rsidRPr="00F25EDC">
        <w:rPr>
          <w:rFonts w:ascii="Arial" w:hAnsi="Arial" w:cs="Arial"/>
          <w:sz w:val="24"/>
          <w:szCs w:val="24"/>
          <w:lang w:val="el-GR"/>
        </w:rPr>
        <w:t>Το πιο πάνω Τμήμα προσφέρει Πτυχίο στη Διοίκ</w:t>
      </w:r>
      <w:r>
        <w:rPr>
          <w:rFonts w:ascii="Arial" w:hAnsi="Arial" w:cs="Arial"/>
          <w:sz w:val="24"/>
          <w:szCs w:val="24"/>
          <w:lang w:val="el-GR"/>
        </w:rPr>
        <w:t xml:space="preserve">ηση Τουρισμού και Φιλοξενίας με </w:t>
      </w:r>
      <w:r w:rsidRPr="00F25EDC">
        <w:rPr>
          <w:rFonts w:ascii="Arial" w:hAnsi="Arial" w:cs="Arial"/>
          <w:sz w:val="24"/>
          <w:szCs w:val="24"/>
          <w:lang w:val="el-GR"/>
        </w:rPr>
        <w:t>Κατευθύνσεις: α) Διοίκησης Ξενοδοχείων και β) Διοίκησης Τουρισμού.</w:t>
      </w:r>
    </w:p>
    <w:sectPr w:rsidR="00F25EDC" w:rsidRPr="00F25EDC" w:rsidSect="00E760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DC"/>
    <w:rsid w:val="00891D4D"/>
    <w:rsid w:val="00E760E3"/>
    <w:rsid w:val="00F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1B175"/>
  <w15:chartTrackingRefBased/>
  <w15:docId w15:val="{4B78097F-E54B-4103-AD4A-D49DC81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2024-02-13T08:11:00Z</dcterms:created>
  <dcterms:modified xsi:type="dcterms:W3CDTF">2024-02-13T08:19:00Z</dcterms:modified>
</cp:coreProperties>
</file>